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389" w:rsidRPr="008E0389" w:rsidRDefault="008E0389" w:rsidP="008E0389">
      <w:pPr>
        <w:spacing w:after="0"/>
        <w:rPr>
          <w:rFonts w:ascii="Lucida Handwriting" w:hAnsi="Lucida Handwriting"/>
          <w:b/>
          <w:sz w:val="40"/>
          <w:szCs w:val="40"/>
        </w:rPr>
      </w:pPr>
      <w:r w:rsidRPr="008E0389">
        <w:rPr>
          <w:rFonts w:ascii="Lucida Handwriting" w:hAnsi="Lucida Handwriting"/>
          <w:b/>
          <w:sz w:val="40"/>
          <w:szCs w:val="40"/>
        </w:rPr>
        <w:t>SOLUTION :    QUE PEUT-ON LIRE …DANS DES BARRES CHOCOLATEES ?</w:t>
      </w:r>
    </w:p>
    <w:p w:rsidR="008E0389" w:rsidRDefault="008E0389" w:rsidP="008E0389">
      <w:pPr>
        <w:spacing w:after="0"/>
        <w:rPr>
          <w:b/>
          <w:bCs/>
          <w:sz w:val="28"/>
          <w:szCs w:val="28"/>
          <w:u w:val="single"/>
        </w:rPr>
      </w:pPr>
    </w:p>
    <w:p w:rsidR="008E0389" w:rsidRDefault="008E0389" w:rsidP="008E0389">
      <w:pPr>
        <w:spacing w:after="0"/>
        <w:rPr>
          <w:sz w:val="28"/>
          <w:szCs w:val="28"/>
        </w:rPr>
      </w:pPr>
      <w:r w:rsidRPr="008D6B31">
        <w:rPr>
          <w:b/>
          <w:bCs/>
          <w:sz w:val="28"/>
          <w:szCs w:val="28"/>
          <w:u w:val="single"/>
        </w:rPr>
        <w:t>1° Explication</w:t>
      </w:r>
      <w:r>
        <w:rPr>
          <w:sz w:val="28"/>
          <w:szCs w:val="28"/>
        </w:rPr>
        <w:t> :</w:t>
      </w:r>
    </w:p>
    <w:p w:rsidR="008E0389" w:rsidRDefault="008E0389" w:rsidP="008E0389">
      <w:pPr>
        <w:rPr>
          <w:sz w:val="28"/>
          <w:szCs w:val="28"/>
        </w:rPr>
      </w:pPr>
      <w:r w:rsidRPr="00946449">
        <w:rPr>
          <w:sz w:val="28"/>
          <w:szCs w:val="28"/>
        </w:rPr>
        <w:t>Soit</w:t>
      </w:r>
      <w:r>
        <w:rPr>
          <w:sz w:val="28"/>
          <w:szCs w:val="28"/>
        </w:rPr>
        <w:t xml:space="preserve"> N le nombre de fois par semaine où on aime manger du chocolat.</w:t>
      </w:r>
    </w:p>
    <w:p w:rsidR="008E0389" w:rsidRDefault="008E0389" w:rsidP="008E0389">
      <w:pPr>
        <w:rPr>
          <w:sz w:val="28"/>
          <w:szCs w:val="28"/>
        </w:rPr>
      </w:pPr>
      <w:r>
        <w:rPr>
          <w:sz w:val="28"/>
          <w:szCs w:val="28"/>
        </w:rPr>
        <w:t>Après les quatre premières opérations on arrive au nombre 50 (2 N +5). A la 5</w:t>
      </w:r>
      <w:r w:rsidRPr="00946449">
        <w:rPr>
          <w:sz w:val="28"/>
          <w:szCs w:val="28"/>
          <w:vertAlign w:val="superscript"/>
        </w:rPr>
        <w:t>ème</w:t>
      </w:r>
      <w:r>
        <w:rPr>
          <w:sz w:val="28"/>
          <w:szCs w:val="28"/>
        </w:rPr>
        <w:t xml:space="preserve"> opération, on obtient 50 (2 N +5) + 1760 = 2010 + 100 N si l’anniversaire a déjà été fêté cette année. Sinon  c’est : 50 (2 N +5) + 1759 = 2009 + 100 N.</w:t>
      </w:r>
    </w:p>
    <w:p w:rsidR="008E0389" w:rsidRDefault="008E0389" w:rsidP="008E0389">
      <w:pPr>
        <w:rPr>
          <w:sz w:val="28"/>
          <w:szCs w:val="28"/>
        </w:rPr>
      </w:pPr>
      <w:r>
        <w:rPr>
          <w:sz w:val="28"/>
          <w:szCs w:val="28"/>
        </w:rPr>
        <w:t xml:space="preserve">Si l’âge est le nombre écrit ab, c’est à dire 10 a + b, l’année de naissance est soit 2010 – (10 a + b), si l’anniversaire a déjà été fêté, soit 2009 – (10 a + b) sinon. En retirant ce nombre de l’étape précédente on obtient dans les deux cas le nombre 100N + 10 a + b , qui s’écrit </w:t>
      </w:r>
      <w:proofErr w:type="spellStart"/>
      <w:r>
        <w:rPr>
          <w:sz w:val="28"/>
          <w:szCs w:val="28"/>
        </w:rPr>
        <w:t>Nab</w:t>
      </w:r>
      <w:proofErr w:type="spellEnd"/>
      <w:r>
        <w:rPr>
          <w:sz w:val="28"/>
          <w:szCs w:val="28"/>
        </w:rPr>
        <w:t>, et explique qu’on a N en premier puis l’âge ab.</w:t>
      </w:r>
    </w:p>
    <w:p w:rsidR="008E0389" w:rsidRDefault="008E0389" w:rsidP="008E0389">
      <w:pPr>
        <w:rPr>
          <w:sz w:val="28"/>
          <w:szCs w:val="28"/>
        </w:rPr>
      </w:pPr>
    </w:p>
    <w:p w:rsidR="008E0389" w:rsidRPr="008D6B31" w:rsidRDefault="008E0389" w:rsidP="008E03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D6B31">
        <w:rPr>
          <w:b/>
          <w:bCs/>
          <w:sz w:val="28"/>
          <w:szCs w:val="28"/>
          <w:u w:val="single"/>
        </w:rPr>
        <w:t>2°</w:t>
      </w:r>
      <w:r w:rsidRPr="008D6B31">
        <w:rPr>
          <w:sz w:val="28"/>
          <w:szCs w:val="28"/>
          <w:u w:val="single"/>
        </w:rPr>
        <w:t xml:space="preserve"> </w:t>
      </w:r>
      <w:r w:rsidRPr="008D6B31">
        <w:rPr>
          <w:b/>
          <w:bCs/>
          <w:sz w:val="28"/>
          <w:szCs w:val="28"/>
          <w:u w:val="single"/>
        </w:rPr>
        <w:t>Inconvénient</w:t>
      </w:r>
      <w:r>
        <w:rPr>
          <w:b/>
          <w:bCs/>
          <w:sz w:val="28"/>
          <w:szCs w:val="28"/>
          <w:u w:val="single"/>
        </w:rPr>
        <w:t>s</w:t>
      </w:r>
      <w:r w:rsidRPr="008D6B31">
        <w:rPr>
          <w:b/>
          <w:bCs/>
          <w:sz w:val="28"/>
          <w:szCs w:val="28"/>
          <w:u w:val="single"/>
        </w:rPr>
        <w:t>:</w:t>
      </w:r>
      <w:r w:rsidRPr="008D6B31">
        <w:rPr>
          <w:sz w:val="28"/>
          <w:szCs w:val="28"/>
        </w:rPr>
        <w:t xml:space="preserve"> cela ne marche plus si l'âge dépasse 100 ans...car il ne s'écrit plus avec 2 chiffres...</w:t>
      </w:r>
      <w:r>
        <w:rPr>
          <w:sz w:val="28"/>
          <w:szCs w:val="28"/>
        </w:rPr>
        <w:t>D’autre part on doit avoir 1</w:t>
      </w:r>
      <w:r w:rsidRPr="008D6B31">
        <w:rPr>
          <w:position w:val="-4"/>
          <w:sz w:val="28"/>
          <w:szCs w:val="28"/>
        </w:rPr>
        <w:object w:dxaOrig="20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5pt;height:12.25pt" o:ole="">
            <v:imagedata r:id="rId4" o:title=""/>
          </v:shape>
          <o:OLEObject Type="Embed" ProgID="Equation.3" ShapeID="_x0000_i1025" DrawAspect="Content" ObjectID="_1335897693" r:id="rId5"/>
        </w:object>
      </w:r>
      <w:r>
        <w:rPr>
          <w:sz w:val="28"/>
          <w:szCs w:val="28"/>
        </w:rPr>
        <w:t>N</w:t>
      </w:r>
      <w:r w:rsidRPr="008D6B31">
        <w:rPr>
          <w:position w:val="-4"/>
          <w:sz w:val="28"/>
          <w:szCs w:val="28"/>
        </w:rPr>
        <w:object w:dxaOrig="200" w:dyaOrig="240">
          <v:shape id="_x0000_i1026" type="#_x0000_t75" style="width:9.5pt;height:12.25pt" o:ole="">
            <v:imagedata r:id="rId6" o:title=""/>
          </v:shape>
          <o:OLEObject Type="Embed" ProgID="Equation.3" ShapeID="_x0000_i1026" DrawAspect="Content" ObjectID="_1335897694" r:id="rId7"/>
        </w:object>
      </w:r>
      <w:r>
        <w:rPr>
          <w:sz w:val="28"/>
          <w:szCs w:val="28"/>
        </w:rPr>
        <w:t xml:space="preserve">9, ce qui élimine d’une part les ascètes (N=0 fait apparaître trop clairement la solution en conduisant à 2010  ou à 2009  avant de soustraire l’année de naissance), et d’autre part les gros gourmands (N </w:t>
      </w:r>
      <w:r w:rsidRPr="008D6B31">
        <w:rPr>
          <w:position w:val="-4"/>
          <w:sz w:val="28"/>
          <w:szCs w:val="28"/>
        </w:rPr>
        <w:object w:dxaOrig="200" w:dyaOrig="240">
          <v:shape id="_x0000_i1027" type="#_x0000_t75" style="width:9.5pt;height:12.25pt" o:ole="">
            <v:imagedata r:id="rId8" o:title=""/>
          </v:shape>
          <o:OLEObject Type="Embed" ProgID="Equation.3" ShapeID="_x0000_i1027" DrawAspect="Content" ObjectID="_1335897695" r:id="rId9"/>
        </w:object>
      </w:r>
      <w:r>
        <w:rPr>
          <w:sz w:val="28"/>
          <w:szCs w:val="28"/>
        </w:rPr>
        <w:t xml:space="preserve">10)  qui ne fait pas apparaître le seul chiffre N avant l’âge !. </w:t>
      </w:r>
    </w:p>
    <w:p w:rsidR="008E0389" w:rsidRDefault="008E0389" w:rsidP="008E0389">
      <w:pPr>
        <w:rPr>
          <w:sz w:val="28"/>
          <w:szCs w:val="28"/>
        </w:rPr>
      </w:pPr>
    </w:p>
    <w:p w:rsidR="008E0389" w:rsidRDefault="008E0389" w:rsidP="008E0389">
      <w:pPr>
        <w:spacing w:after="0"/>
        <w:rPr>
          <w:sz w:val="28"/>
          <w:szCs w:val="28"/>
        </w:rPr>
      </w:pPr>
      <w:r w:rsidRPr="008D6B31">
        <w:rPr>
          <w:sz w:val="28"/>
          <w:szCs w:val="28"/>
        </w:rPr>
        <w:t> </w:t>
      </w:r>
      <w:r w:rsidRPr="005A201E">
        <w:rPr>
          <w:b/>
          <w:bCs/>
          <w:sz w:val="28"/>
          <w:szCs w:val="28"/>
          <w:u w:val="single"/>
        </w:rPr>
        <w:t>3° Pour une utilisation une autre année A que 20</w:t>
      </w:r>
      <w:r>
        <w:rPr>
          <w:b/>
          <w:bCs/>
          <w:sz w:val="28"/>
          <w:szCs w:val="28"/>
          <w:u w:val="single"/>
        </w:rPr>
        <w:t>1</w:t>
      </w:r>
      <w:r w:rsidRPr="005A201E">
        <w:rPr>
          <w:b/>
          <w:bCs/>
          <w:sz w:val="28"/>
          <w:szCs w:val="28"/>
          <w:u w:val="single"/>
        </w:rPr>
        <w:t>0</w:t>
      </w:r>
      <w:r>
        <w:rPr>
          <w:sz w:val="28"/>
          <w:szCs w:val="28"/>
        </w:rPr>
        <w:t xml:space="preserve">: reprendre le procédé en remplaçant « 1760 ou 1759 »  par « A- 250  ou  A- 251 ».  </w:t>
      </w:r>
    </w:p>
    <w:p w:rsidR="008E0389" w:rsidRPr="008D6B31" w:rsidRDefault="008E0389" w:rsidP="008E0389">
      <w:pPr>
        <w:spacing w:after="0"/>
        <w:rPr>
          <w:sz w:val="28"/>
          <w:szCs w:val="28"/>
        </w:rPr>
      </w:pPr>
      <w:r>
        <w:rPr>
          <w:sz w:val="28"/>
          <w:szCs w:val="28"/>
        </w:rPr>
        <w:t>En reprenant les calculs précédents on arrive de nouveau dans tous les cas au nombre 100 N+ 10 a + b.</w:t>
      </w:r>
    </w:p>
    <w:p w:rsidR="008E0389" w:rsidRDefault="008E0389" w:rsidP="008E038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5650" w:rsidRDefault="00095650"/>
    <w:sectPr w:rsidR="00095650" w:rsidSect="000956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E0389"/>
    <w:rsid w:val="00095650"/>
    <w:rsid w:val="008E0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38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Gérard BOHLER</dc:creator>
  <cp:lastModifiedBy>Gérard BOHLER</cp:lastModifiedBy>
  <cp:revision>1</cp:revision>
  <dcterms:created xsi:type="dcterms:W3CDTF">2010-05-20T19:54:00Z</dcterms:created>
  <dcterms:modified xsi:type="dcterms:W3CDTF">2010-05-20T19:55:00Z</dcterms:modified>
</cp:coreProperties>
</file>