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A76" w:rsidRPr="005774F3" w:rsidRDefault="00C70DD0">
      <w:pPr>
        <w:rPr>
          <w:b/>
          <w:sz w:val="24"/>
          <w:szCs w:val="24"/>
          <w:u w:val="single"/>
        </w:rPr>
      </w:pPr>
      <w:r w:rsidRPr="005774F3">
        <w:rPr>
          <w:b/>
          <w:sz w:val="24"/>
          <w:szCs w:val="24"/>
          <w:u w:val="single"/>
        </w:rPr>
        <w:t>TRIANGLES PYTHAGORICIENS ET HERONIENS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6"/>
        <w:gridCol w:w="4606"/>
      </w:tblGrid>
      <w:tr w:rsidR="00371724" w:rsidRPr="005774F3" w:rsidTr="005774F3">
        <w:tc>
          <w:tcPr>
            <w:tcW w:w="4606" w:type="dxa"/>
          </w:tcPr>
          <w:p w:rsidR="00371724" w:rsidRPr="005774F3" w:rsidRDefault="00A631E0">
            <w:pPr>
              <w:rPr>
                <w:sz w:val="24"/>
                <w:szCs w:val="24"/>
              </w:rPr>
            </w:pPr>
            <w:r w:rsidRPr="005774F3">
              <w:rPr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3238500" cy="2343150"/>
                  <wp:effectExtent l="1905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2343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371724" w:rsidRPr="005774F3" w:rsidRDefault="00371724">
            <w:pPr>
              <w:rPr>
                <w:sz w:val="24"/>
                <w:szCs w:val="24"/>
              </w:rPr>
            </w:pPr>
          </w:p>
          <w:p w:rsidR="00A631E0" w:rsidRPr="005774F3" w:rsidRDefault="00A631E0" w:rsidP="00A631E0">
            <w:pPr>
              <w:rPr>
                <w:sz w:val="24"/>
                <w:szCs w:val="24"/>
              </w:rPr>
            </w:pPr>
            <w:r w:rsidRPr="005774F3">
              <w:rPr>
                <w:sz w:val="24"/>
                <w:szCs w:val="24"/>
              </w:rPr>
              <w:t xml:space="preserve">On appelle </w:t>
            </w:r>
            <w:r w:rsidRPr="005774F3">
              <w:rPr>
                <w:b/>
                <w:sz w:val="24"/>
                <w:szCs w:val="24"/>
              </w:rPr>
              <w:t xml:space="preserve">triangle pythagoricien  </w:t>
            </w:r>
            <w:r w:rsidRPr="005774F3">
              <w:rPr>
                <w:sz w:val="24"/>
                <w:szCs w:val="24"/>
              </w:rPr>
              <w:t>un triangle ABC rectangle en A pour lequel les mesures des côtés AB, AC et BC sont des nombres entiers naturels non nuls.</w:t>
            </w:r>
          </w:p>
          <w:p w:rsidR="00A631E0" w:rsidRPr="005774F3" w:rsidRDefault="00A631E0" w:rsidP="00A631E0">
            <w:pPr>
              <w:rPr>
                <w:sz w:val="24"/>
                <w:szCs w:val="24"/>
              </w:rPr>
            </w:pPr>
          </w:p>
          <w:p w:rsidR="00A631E0" w:rsidRPr="005774F3" w:rsidRDefault="00A631E0" w:rsidP="00A631E0">
            <w:pPr>
              <w:rPr>
                <w:sz w:val="24"/>
                <w:szCs w:val="24"/>
              </w:rPr>
            </w:pPr>
            <w:r w:rsidRPr="005774F3">
              <w:rPr>
                <w:sz w:val="24"/>
                <w:szCs w:val="24"/>
              </w:rPr>
              <w:t xml:space="preserve">On appelle </w:t>
            </w:r>
            <w:r w:rsidRPr="005774F3">
              <w:rPr>
                <w:b/>
                <w:sz w:val="24"/>
                <w:szCs w:val="24"/>
              </w:rPr>
              <w:t>triangle héronien</w:t>
            </w:r>
            <w:r w:rsidRPr="005774F3">
              <w:rPr>
                <w:sz w:val="24"/>
                <w:szCs w:val="24"/>
              </w:rPr>
              <w:t xml:space="preserve"> un triangle pythagoricien dans lequel  si  H est le projeté orthogonal de A sur (BC), alors de plus AH, BH et CH sont également des entiers naturels  non nuls.</w:t>
            </w:r>
          </w:p>
          <w:p w:rsidR="00A631E0" w:rsidRPr="005774F3" w:rsidRDefault="00A631E0" w:rsidP="00A631E0">
            <w:pPr>
              <w:rPr>
                <w:sz w:val="24"/>
                <w:szCs w:val="24"/>
              </w:rPr>
            </w:pPr>
          </w:p>
          <w:p w:rsidR="005774F3" w:rsidRPr="005774F3" w:rsidRDefault="005774F3" w:rsidP="00A631E0">
            <w:pPr>
              <w:rPr>
                <w:sz w:val="24"/>
                <w:szCs w:val="24"/>
              </w:rPr>
            </w:pPr>
          </w:p>
        </w:tc>
      </w:tr>
    </w:tbl>
    <w:p w:rsidR="00371724" w:rsidRPr="005774F3" w:rsidRDefault="00371724" w:rsidP="005774F3">
      <w:pPr>
        <w:spacing w:after="0"/>
        <w:rPr>
          <w:sz w:val="24"/>
          <w:szCs w:val="24"/>
        </w:rPr>
      </w:pPr>
    </w:p>
    <w:p w:rsidR="005774F3" w:rsidRPr="005774F3" w:rsidRDefault="005774F3" w:rsidP="005774F3">
      <w:pPr>
        <w:spacing w:after="0"/>
        <w:rPr>
          <w:b/>
          <w:i/>
          <w:sz w:val="24"/>
          <w:szCs w:val="24"/>
        </w:rPr>
      </w:pPr>
      <w:r w:rsidRPr="005774F3">
        <w:rPr>
          <w:b/>
          <w:i/>
          <w:sz w:val="24"/>
          <w:szCs w:val="24"/>
        </w:rPr>
        <w:t>Déterminer les triangles pythagoriciens  lorsque 1 ≤ AB ≤ 20 et  1 ≤ AC ≤ 20.</w:t>
      </w:r>
      <w:r>
        <w:rPr>
          <w:b/>
          <w:i/>
          <w:sz w:val="24"/>
          <w:szCs w:val="24"/>
        </w:rPr>
        <w:t xml:space="preserve"> </w:t>
      </w:r>
      <w:r w:rsidRPr="005774F3">
        <w:rPr>
          <w:b/>
          <w:i/>
          <w:sz w:val="24"/>
          <w:szCs w:val="24"/>
        </w:rPr>
        <w:t xml:space="preserve"> Déterminer parmi  eux au moins un triangle héronien.</w:t>
      </w:r>
    </w:p>
    <w:p w:rsidR="005774F3" w:rsidRPr="005774F3" w:rsidRDefault="005774F3" w:rsidP="005774F3">
      <w:pPr>
        <w:spacing w:after="0"/>
        <w:rPr>
          <w:b/>
          <w:i/>
          <w:sz w:val="24"/>
          <w:szCs w:val="24"/>
        </w:rPr>
      </w:pPr>
    </w:p>
    <w:p w:rsidR="005774F3" w:rsidRPr="005774F3" w:rsidRDefault="005774F3" w:rsidP="005774F3">
      <w:pPr>
        <w:spacing w:after="0"/>
        <w:rPr>
          <w:b/>
          <w:i/>
          <w:sz w:val="24"/>
          <w:szCs w:val="24"/>
        </w:rPr>
      </w:pPr>
      <w:r w:rsidRPr="005774F3">
        <w:rPr>
          <w:b/>
          <w:i/>
          <w:sz w:val="24"/>
          <w:szCs w:val="24"/>
        </w:rPr>
        <w:t>Pour cela réaliser le tableau dont un extrait se trouve ci-dessous.</w:t>
      </w:r>
    </w:p>
    <w:p w:rsidR="005774F3" w:rsidRDefault="005774F3" w:rsidP="005774F3">
      <w:pPr>
        <w:spacing w:after="0"/>
      </w:pPr>
    </w:p>
    <w:tbl>
      <w:tblPr>
        <w:tblStyle w:val="Grilledutableau"/>
        <w:tblW w:w="0" w:type="auto"/>
        <w:tblLook w:val="04A0"/>
      </w:tblPr>
      <w:tblGrid>
        <w:gridCol w:w="9288"/>
      </w:tblGrid>
      <w:tr w:rsidR="00C70DD0" w:rsidRPr="0042571F" w:rsidTr="00C70DD0">
        <w:tc>
          <w:tcPr>
            <w:tcW w:w="9212" w:type="dxa"/>
          </w:tcPr>
          <w:tbl>
            <w:tblPr>
              <w:tblW w:w="9072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103"/>
              <w:gridCol w:w="1103"/>
              <w:gridCol w:w="1104"/>
              <w:gridCol w:w="1104"/>
              <w:gridCol w:w="1346"/>
              <w:gridCol w:w="1104"/>
              <w:gridCol w:w="1104"/>
              <w:gridCol w:w="1104"/>
            </w:tblGrid>
            <w:tr w:rsidR="00C70DD0" w:rsidRPr="00C70DD0" w:rsidTr="0042571F">
              <w:trPr>
                <w:trHeight w:val="300"/>
              </w:trPr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C70DD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N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C70DD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AB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C70DD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AC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C70DD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BC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C70DD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Pythagoricien?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C70DD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BH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C70DD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AH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C70DD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Héronien?</w:t>
                  </w:r>
                </w:p>
              </w:tc>
            </w:tr>
            <w:tr w:rsidR="00C70DD0" w:rsidRPr="00C70DD0" w:rsidTr="0042571F">
              <w:trPr>
                <w:trHeight w:val="300"/>
              </w:trPr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C70DD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C70DD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C70DD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C70DD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2,23606798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C70DD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0,4472136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C70DD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0,89442719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C70DD0" w:rsidRPr="00C70DD0" w:rsidTr="0042571F">
              <w:trPr>
                <w:trHeight w:val="300"/>
              </w:trPr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C70DD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C70DD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C70DD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3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C70DD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3,16227766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C70DD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0,31622777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C70DD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0,9486833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C70DD0" w:rsidRPr="00C70DD0" w:rsidTr="0042571F">
              <w:trPr>
                <w:trHeight w:val="300"/>
              </w:trPr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C70DD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3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C70DD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C70DD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4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C70DD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4,12310563</w:t>
                  </w:r>
                </w:p>
              </w:tc>
              <w:tc>
                <w:tcPr>
                  <w:tcW w:w="13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C70DD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0,24253563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C70DD0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0,9701425</w:t>
                  </w:r>
                </w:p>
              </w:tc>
              <w:tc>
                <w:tcPr>
                  <w:tcW w:w="11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70DD0" w:rsidRPr="00C70DD0" w:rsidRDefault="00C70DD0" w:rsidP="00C70DD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</w:tbl>
          <w:p w:rsidR="00C70DD0" w:rsidRPr="0042571F" w:rsidRDefault="00C70DD0">
            <w:pPr>
              <w:rPr>
                <w:sz w:val="20"/>
                <w:szCs w:val="20"/>
              </w:rPr>
            </w:pPr>
          </w:p>
        </w:tc>
      </w:tr>
      <w:tr w:rsidR="00C70DD0" w:rsidRPr="0042571F" w:rsidTr="00C70DD0">
        <w:tc>
          <w:tcPr>
            <w:tcW w:w="9212" w:type="dxa"/>
          </w:tcPr>
          <w:p w:rsidR="005774F3" w:rsidRDefault="005774F3"/>
          <w:tbl>
            <w:tblPr>
              <w:tblW w:w="9072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</w:tblGrid>
            <w:tr w:rsidR="0042571F" w:rsidRPr="0042571F" w:rsidTr="005774F3">
              <w:trPr>
                <w:trHeight w:val="30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280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15,0332964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14,9667774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0,99778516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42571F" w:rsidRPr="0042571F" w:rsidTr="005774F3">
              <w:trPr>
                <w:trHeight w:val="30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281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15,132746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14,8684185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1,9824558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42571F" w:rsidRPr="0042571F" w:rsidTr="005774F3">
              <w:trPr>
                <w:trHeight w:val="30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282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15,2970585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14,7087101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2,94174203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42571F" w:rsidRPr="0042571F" w:rsidTr="005774F3">
              <w:trPr>
                <w:trHeight w:val="30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283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15,5241747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14,4935241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3,86493976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42571F" w:rsidRPr="0042571F" w:rsidTr="005774F3">
              <w:trPr>
                <w:trHeight w:val="30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284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15,8113883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14,2302495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4,74341649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42571F" w:rsidRPr="0042571F" w:rsidTr="005774F3">
              <w:trPr>
                <w:trHeight w:val="30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285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16,1554944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13,9271504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5,57086015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42571F" w:rsidRPr="0042571F" w:rsidTr="005774F3">
              <w:trPr>
                <w:trHeight w:val="30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286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16,5529454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13,5927471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6,34328198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42571F" w:rsidRPr="0042571F" w:rsidTr="005774F3">
              <w:trPr>
                <w:trHeight w:val="30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287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OUI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13,2352941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7,05882353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42571F" w:rsidRPr="0042571F" w:rsidTr="005774F3">
              <w:trPr>
                <w:trHeight w:val="30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288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17,4928557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12,8623939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7,71743633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42571F" w:rsidRPr="0042571F" w:rsidTr="005774F3">
              <w:trPr>
                <w:trHeight w:val="30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289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18,0277564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12,4807544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8,32050294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42571F" w:rsidRPr="0042571F" w:rsidTr="005774F3">
              <w:trPr>
                <w:trHeight w:val="30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290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18,6010752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12,0960749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8,87045495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42571F" w:rsidRPr="0042571F" w:rsidTr="005774F3">
              <w:trPr>
                <w:trHeight w:val="30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291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19,2093727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11,7130321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9,37042571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42571F" w:rsidRPr="0042571F" w:rsidTr="005774F3">
              <w:trPr>
                <w:trHeight w:val="30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292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19,8494332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11,3353362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9,82395808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42571F" w:rsidRPr="0042571F" w:rsidTr="005774F3">
              <w:trPr>
                <w:trHeight w:val="30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293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20,5182845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10,965829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10,2347738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42571F" w:rsidRPr="0042571F" w:rsidTr="005774F3">
              <w:trPr>
                <w:trHeight w:val="30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294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21,2132034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10,6066017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10,6066017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42571F" w:rsidRPr="0042571F" w:rsidTr="005774F3">
              <w:trPr>
                <w:trHeight w:val="30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295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21,9317122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10,2591169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10,9430581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42571F" w:rsidRPr="0042571F" w:rsidTr="005774F3">
              <w:trPr>
                <w:trHeight w:val="30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296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22,6715681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9,92432456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11,2475678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42571F" w:rsidRPr="0042571F" w:rsidTr="005774F3">
              <w:trPr>
                <w:trHeight w:val="30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297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23,430749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9,60276599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11,5233192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42571F" w:rsidRPr="0042571F" w:rsidTr="005774F3">
              <w:trPr>
                <w:trHeight w:val="30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298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24,2074369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9,29466433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11,7732415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42571F" w:rsidRPr="0042571F" w:rsidTr="005774F3">
              <w:trPr>
                <w:trHeight w:val="30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299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OUI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OUI</w:t>
                  </w:r>
                </w:p>
              </w:tc>
            </w:tr>
            <w:tr w:rsidR="0042571F" w:rsidRPr="0042571F" w:rsidTr="005774F3">
              <w:trPr>
                <w:trHeight w:val="30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300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16,0312195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15,9688413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0,99805258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  <w:tr w:rsidR="0042571F" w:rsidRPr="0042571F" w:rsidTr="005774F3">
              <w:trPr>
                <w:trHeight w:val="300"/>
              </w:trPr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301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16,1245155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15,876446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  <w:r w:rsidRPr="0042571F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  <w:t>1,98455575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2571F" w:rsidRPr="0042571F" w:rsidRDefault="0042571F" w:rsidP="0042571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  <w:lang w:eastAsia="fr-FR"/>
                    </w:rPr>
                  </w:pPr>
                </w:p>
              </w:tc>
            </w:tr>
          </w:tbl>
          <w:p w:rsidR="00C70DD0" w:rsidRPr="0042571F" w:rsidRDefault="00C70DD0">
            <w:pPr>
              <w:rPr>
                <w:sz w:val="20"/>
                <w:szCs w:val="20"/>
              </w:rPr>
            </w:pPr>
          </w:p>
        </w:tc>
      </w:tr>
    </w:tbl>
    <w:p w:rsidR="00C70DD0" w:rsidRDefault="00C70DD0">
      <w:pPr>
        <w:rPr>
          <w:sz w:val="20"/>
          <w:szCs w:val="20"/>
        </w:rPr>
      </w:pPr>
    </w:p>
    <w:p w:rsidR="005774F3" w:rsidRDefault="005774F3">
      <w:pPr>
        <w:rPr>
          <w:sz w:val="20"/>
          <w:szCs w:val="20"/>
        </w:rPr>
      </w:pPr>
    </w:p>
    <w:p w:rsidR="005774F3" w:rsidRPr="00CF156A" w:rsidRDefault="005774F3">
      <w:pPr>
        <w:rPr>
          <w:b/>
          <w:sz w:val="24"/>
          <w:szCs w:val="24"/>
          <w:u w:val="single"/>
        </w:rPr>
      </w:pPr>
      <w:r w:rsidRPr="00CF156A">
        <w:rPr>
          <w:b/>
          <w:sz w:val="24"/>
          <w:szCs w:val="24"/>
          <w:u w:val="single"/>
        </w:rPr>
        <w:lastRenderedPageBreak/>
        <w:t>AIDE :</w:t>
      </w:r>
    </w:p>
    <w:p w:rsidR="005774F3" w:rsidRDefault="00B83719" w:rsidP="00B83719">
      <w:pPr>
        <w:spacing w:after="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La relation de Pythagore s’écrit :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AB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+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AC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BC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.  Les relations métriques dans un triangle rectangle s’écrivent : BH × BC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 ;  CH× CB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et  BH × CH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HA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(démontrer ces relations si vous ne les avez pas encore rencontrées….).</w:t>
      </w:r>
    </w:p>
    <w:p w:rsidR="00B83719" w:rsidRDefault="00B83719" w:rsidP="00B83719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En particulier BH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BA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.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BC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   .</m:t>
        </m:r>
      </m:oMath>
      <w:r>
        <w:rPr>
          <w:rFonts w:eastAsiaTheme="minorEastAsia"/>
          <w:sz w:val="24"/>
          <w:szCs w:val="24"/>
        </w:rPr>
        <w:t>Si BC et BH sont entiers, CH sera automatiquement un entier (CH = BC – BH).</w:t>
      </w:r>
    </w:p>
    <w:p w:rsidR="00B83719" w:rsidRDefault="00B83719" w:rsidP="00B83719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Et HA =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BH×CH</m:t>
            </m:r>
          </m:e>
        </m:rad>
      </m:oMath>
      <w:r>
        <w:rPr>
          <w:rFonts w:eastAsiaTheme="minorEastAsia"/>
          <w:sz w:val="24"/>
          <w:szCs w:val="24"/>
        </w:rPr>
        <w:t xml:space="preserve">  .</w:t>
      </w:r>
    </w:p>
    <w:p w:rsidR="00CF156A" w:rsidRPr="005774F3" w:rsidRDefault="00CF156A" w:rsidP="00B83719">
      <w:pPr>
        <w:spacing w:after="0"/>
        <w:rPr>
          <w:sz w:val="24"/>
          <w:szCs w:val="24"/>
        </w:rPr>
      </w:pPr>
    </w:p>
    <w:p w:rsidR="005774F3" w:rsidRDefault="00CF156A" w:rsidP="00CF156A">
      <w:pPr>
        <w:spacing w:after="0"/>
        <w:rPr>
          <w:sz w:val="24"/>
          <w:szCs w:val="24"/>
        </w:rPr>
      </w:pPr>
      <w:r w:rsidRPr="003562DE">
        <w:rPr>
          <w:sz w:val="24"/>
          <w:szCs w:val="24"/>
        </w:rPr>
        <w:t>Sur EXCEL,</w:t>
      </w:r>
      <w:r>
        <w:rPr>
          <w:sz w:val="24"/>
          <w:szCs w:val="24"/>
        </w:rPr>
        <w:t xml:space="preserve"> la fonction </w:t>
      </w:r>
      <w:r w:rsidRPr="00CF156A">
        <w:rPr>
          <w:b/>
          <w:sz w:val="24"/>
          <w:szCs w:val="24"/>
        </w:rPr>
        <w:t>= ENT(A)</w:t>
      </w:r>
      <w:r>
        <w:rPr>
          <w:sz w:val="24"/>
          <w:szCs w:val="24"/>
        </w:rPr>
        <w:t xml:space="preserve"> donne l’entier immédiatement inférieur à A  et la fonction </w:t>
      </w:r>
      <w:r w:rsidRPr="00CF156A">
        <w:rPr>
          <w:b/>
          <w:sz w:val="24"/>
          <w:szCs w:val="24"/>
        </w:rPr>
        <w:t>=MOD(A ;B)</w:t>
      </w:r>
      <w:r>
        <w:rPr>
          <w:sz w:val="24"/>
          <w:szCs w:val="24"/>
        </w:rPr>
        <w:t xml:space="preserve"> donne le reste de la division de A par B. </w:t>
      </w:r>
    </w:p>
    <w:p w:rsidR="003562DE" w:rsidRDefault="003562DE" w:rsidP="00CF156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La fonction </w:t>
      </w:r>
      <w:r w:rsidRPr="003562DE">
        <w:rPr>
          <w:b/>
          <w:sz w:val="24"/>
          <w:szCs w:val="24"/>
        </w:rPr>
        <w:t>= RACINE(A)</w:t>
      </w:r>
      <w:r>
        <w:rPr>
          <w:sz w:val="24"/>
          <w:szCs w:val="24"/>
        </w:rPr>
        <w:t xml:space="preserve"> donne la racine carrée du nombre A.</w:t>
      </w:r>
    </w:p>
    <w:p w:rsidR="000772BB" w:rsidRPr="006D223B" w:rsidRDefault="000772BB" w:rsidP="00CF156A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Revoir également les instructions conditionnelles vues dans les autres T.P.</w:t>
      </w:r>
      <w:r w:rsidR="006D223B">
        <w:rPr>
          <w:sz w:val="24"/>
          <w:szCs w:val="24"/>
        </w:rPr>
        <w:t xml:space="preserve"> le plus généralement </w:t>
      </w:r>
      <w:r w:rsidR="006D223B" w:rsidRPr="006D223B">
        <w:rPr>
          <w:b/>
          <w:sz w:val="24"/>
          <w:szCs w:val="24"/>
        </w:rPr>
        <w:t>=SI(condition ;valeur si Oui ;valeur si NON)</w:t>
      </w:r>
      <w:r w:rsidR="006D223B">
        <w:rPr>
          <w:sz w:val="24"/>
          <w:szCs w:val="24"/>
        </w:rPr>
        <w:t xml:space="preserve"> et en particulier celles utilisant plusieurs conditions comme </w:t>
      </w:r>
      <w:r w:rsidR="006D223B">
        <w:rPr>
          <w:b/>
          <w:sz w:val="24"/>
          <w:szCs w:val="24"/>
        </w:rPr>
        <w:t>=</w:t>
      </w:r>
      <w:r w:rsidR="006D223B" w:rsidRPr="006D223B">
        <w:rPr>
          <w:b/>
          <w:sz w:val="24"/>
          <w:szCs w:val="24"/>
        </w:rPr>
        <w:t>SI (ET (1</w:t>
      </w:r>
      <w:r w:rsidR="006D223B" w:rsidRPr="006D223B">
        <w:rPr>
          <w:b/>
          <w:sz w:val="24"/>
          <w:szCs w:val="24"/>
          <w:vertAlign w:val="superscript"/>
        </w:rPr>
        <w:t>ère</w:t>
      </w:r>
      <w:r w:rsidR="006D223B" w:rsidRPr="006D223B">
        <w:rPr>
          <w:b/>
          <w:sz w:val="24"/>
          <w:szCs w:val="24"/>
        </w:rPr>
        <w:t xml:space="preserve"> condition ;2</w:t>
      </w:r>
      <w:r w:rsidR="006D223B" w:rsidRPr="006D223B">
        <w:rPr>
          <w:b/>
          <w:sz w:val="24"/>
          <w:szCs w:val="24"/>
          <w:vertAlign w:val="superscript"/>
        </w:rPr>
        <w:t>ème</w:t>
      </w:r>
      <w:r w:rsidR="006D223B" w:rsidRPr="006D223B">
        <w:rPr>
          <w:b/>
          <w:sz w:val="24"/>
          <w:szCs w:val="24"/>
        </w:rPr>
        <w:t xml:space="preserve"> condition) ;Valeur si OUI ;valeur si NON) </w:t>
      </w:r>
      <w:r w:rsidR="006D223B">
        <w:rPr>
          <w:b/>
          <w:sz w:val="24"/>
          <w:szCs w:val="24"/>
        </w:rPr>
        <w:t>.</w:t>
      </w:r>
    </w:p>
    <w:p w:rsidR="00CF156A" w:rsidRDefault="00CF156A" w:rsidP="00CF156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Le plus souvent, si AB et AC sont entiers, BC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AB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AC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rad>
      </m:oMath>
      <w:r>
        <w:rPr>
          <w:rFonts w:eastAsiaTheme="minorEastAsia"/>
          <w:sz w:val="24"/>
          <w:szCs w:val="24"/>
        </w:rPr>
        <w:t xml:space="preserve">  est irrationnel, …. mais BC est entier si ,et seulement si, BC = ENT(BC)…. </w:t>
      </w:r>
    </w:p>
    <w:p w:rsidR="00CF156A" w:rsidRDefault="00CF156A" w:rsidP="00CF156A">
      <w:pPr>
        <w:spacing w:after="0"/>
        <w:rPr>
          <w:sz w:val="24"/>
          <w:szCs w:val="24"/>
        </w:rPr>
      </w:pPr>
    </w:p>
    <w:p w:rsidR="00CF156A" w:rsidRPr="007F04F2" w:rsidRDefault="00CF156A" w:rsidP="00CF156A">
      <w:pPr>
        <w:spacing w:after="0"/>
        <w:rPr>
          <w:b/>
          <w:sz w:val="24"/>
          <w:szCs w:val="24"/>
          <w:u w:val="single"/>
        </w:rPr>
      </w:pPr>
      <w:r w:rsidRPr="007F04F2">
        <w:rPr>
          <w:b/>
          <w:sz w:val="24"/>
          <w:szCs w:val="24"/>
          <w:u w:val="single"/>
        </w:rPr>
        <w:t>SOLUTION :</w:t>
      </w:r>
    </w:p>
    <w:p w:rsidR="007F04F2" w:rsidRDefault="007F04F2" w:rsidP="00CF156A">
      <w:pPr>
        <w:spacing w:after="0"/>
        <w:rPr>
          <w:sz w:val="24"/>
          <w:szCs w:val="24"/>
        </w:rPr>
      </w:pPr>
      <w:r>
        <w:rPr>
          <w:sz w:val="24"/>
          <w:szCs w:val="24"/>
        </w:rPr>
        <w:t>Remplir la 1</w:t>
      </w:r>
      <w:r w:rsidRPr="007F04F2">
        <w:rPr>
          <w:sz w:val="24"/>
          <w:szCs w:val="24"/>
          <w:vertAlign w:val="superscript"/>
        </w:rPr>
        <w:t>ère</w:t>
      </w:r>
      <w:r>
        <w:rPr>
          <w:sz w:val="24"/>
          <w:szCs w:val="24"/>
        </w:rPr>
        <w:t xml:space="preserve"> ligne comme indiqué sur l’extrait. Dans la colonne A mettre 1 en A2, 2 en A3 puis en tirant vers le bas la suite des entiers naturels de 1 à 400.</w:t>
      </w:r>
    </w:p>
    <w:p w:rsidR="007F04F2" w:rsidRDefault="007F04F2" w:rsidP="00CF156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En B2 mettre </w:t>
      </w:r>
      <w:r w:rsidRPr="007F04F2">
        <w:rPr>
          <w:sz w:val="24"/>
          <w:szCs w:val="24"/>
        </w:rPr>
        <w:t>=ENT(A2/20)+1</w:t>
      </w:r>
      <w:r w:rsidR="005877A1">
        <w:rPr>
          <w:sz w:val="24"/>
          <w:szCs w:val="24"/>
        </w:rPr>
        <w:t>. Puis e</w:t>
      </w:r>
      <w:r>
        <w:rPr>
          <w:sz w:val="24"/>
          <w:szCs w:val="24"/>
        </w:rPr>
        <w:t xml:space="preserve">n C2, mettre </w:t>
      </w:r>
      <w:r w:rsidRPr="007F04F2">
        <w:rPr>
          <w:sz w:val="24"/>
          <w:szCs w:val="24"/>
        </w:rPr>
        <w:t>=MOD(A2;20)+1</w:t>
      </w:r>
    </w:p>
    <w:p w:rsidR="003562DE" w:rsidRDefault="003562DE" w:rsidP="00CF156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En D2, </w:t>
      </w:r>
      <w:r w:rsidR="00C31C4E">
        <w:rPr>
          <w:sz w:val="24"/>
          <w:szCs w:val="24"/>
        </w:rPr>
        <w:t xml:space="preserve">calculer BC, et  pour cela </w:t>
      </w:r>
      <w:r>
        <w:rPr>
          <w:sz w:val="24"/>
          <w:szCs w:val="24"/>
        </w:rPr>
        <w:t xml:space="preserve">mettre </w:t>
      </w:r>
      <w:r w:rsidRPr="003562DE">
        <w:rPr>
          <w:sz w:val="24"/>
          <w:szCs w:val="24"/>
        </w:rPr>
        <w:t>=RACINE(B2^2+C2^2)</w:t>
      </w:r>
    </w:p>
    <w:p w:rsidR="00215CAC" w:rsidRDefault="00215CAC" w:rsidP="00CF156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En E2, </w:t>
      </w:r>
      <w:r w:rsidR="0034799D">
        <w:rPr>
          <w:sz w:val="24"/>
          <w:szCs w:val="24"/>
        </w:rPr>
        <w:t>on teste si le triangle considéré est pythagoricien. M</w:t>
      </w:r>
      <w:r>
        <w:rPr>
          <w:sz w:val="24"/>
          <w:szCs w:val="24"/>
        </w:rPr>
        <w:t xml:space="preserve">ettre </w:t>
      </w:r>
      <w:r w:rsidRPr="00215CAC">
        <w:rPr>
          <w:sz w:val="24"/>
          <w:szCs w:val="24"/>
        </w:rPr>
        <w:t>=SI(D2=ENT(D2);"OUI";"")</w:t>
      </w:r>
    </w:p>
    <w:p w:rsidR="0034799D" w:rsidRDefault="0034799D" w:rsidP="00CF156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En F2, mettre </w:t>
      </w:r>
      <w:r w:rsidRPr="0034799D">
        <w:rPr>
          <w:sz w:val="24"/>
          <w:szCs w:val="24"/>
        </w:rPr>
        <w:t>=B2^2/D2</w:t>
      </w:r>
      <w:r>
        <w:rPr>
          <w:sz w:val="24"/>
          <w:szCs w:val="24"/>
        </w:rPr>
        <w:t xml:space="preserve"> (qui calcule BH)</w:t>
      </w:r>
    </w:p>
    <w:p w:rsidR="00C31C4E" w:rsidRDefault="00C31C4E" w:rsidP="00CF156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En G2, calculer AH ,et pour cela mettre </w:t>
      </w:r>
      <w:r w:rsidRPr="00C31C4E">
        <w:rPr>
          <w:sz w:val="24"/>
          <w:szCs w:val="24"/>
        </w:rPr>
        <w:t>=RACINE(F2*(D2-F2))</w:t>
      </w:r>
    </w:p>
    <w:p w:rsidR="00C31C4E" w:rsidRDefault="00C31C4E" w:rsidP="00CF156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En H2, tester si le triangle considéré est héronien. Pour cela mettre : </w:t>
      </w:r>
      <w:r w:rsidRPr="00C31C4E">
        <w:rPr>
          <w:sz w:val="24"/>
          <w:szCs w:val="24"/>
        </w:rPr>
        <w:t>=SI(ET(E2="OUI";F2=ENT(F2);G2=ENT(G2));"OUI";"")</w:t>
      </w:r>
    </w:p>
    <w:p w:rsidR="006D223B" w:rsidRDefault="006D223B" w:rsidP="00CF156A">
      <w:pPr>
        <w:spacing w:after="0"/>
        <w:rPr>
          <w:sz w:val="24"/>
          <w:szCs w:val="24"/>
        </w:rPr>
      </w:pPr>
    </w:p>
    <w:p w:rsidR="006D223B" w:rsidRPr="00C67803" w:rsidRDefault="006D223B" w:rsidP="00CF156A">
      <w:pPr>
        <w:spacing w:after="0"/>
        <w:rPr>
          <w:b/>
          <w:sz w:val="24"/>
          <w:szCs w:val="24"/>
          <w:u w:val="single"/>
        </w:rPr>
      </w:pPr>
      <w:r w:rsidRPr="00C67803">
        <w:rPr>
          <w:b/>
          <w:sz w:val="24"/>
          <w:szCs w:val="24"/>
          <w:u w:val="single"/>
        </w:rPr>
        <w:t>REPONSE :</w:t>
      </w:r>
    </w:p>
    <w:p w:rsidR="00524A4F" w:rsidRDefault="006D223B" w:rsidP="00CF156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Avec 1 ≤ AB ≤ 20 et 1 ≤ AC ≤ 20 on trouvera </w:t>
      </w:r>
      <w:r w:rsidR="00524A4F">
        <w:rPr>
          <w:sz w:val="24"/>
          <w:szCs w:val="24"/>
        </w:rPr>
        <w:t xml:space="preserve">14 triangles pythagoriciens dont </w:t>
      </w:r>
      <w:r w:rsidR="00C67803">
        <w:rPr>
          <w:sz w:val="24"/>
          <w:szCs w:val="24"/>
        </w:rPr>
        <w:t>deux triangles héroniens</w:t>
      </w:r>
      <w:r w:rsidR="00524A4F">
        <w:rPr>
          <w:sz w:val="24"/>
          <w:szCs w:val="24"/>
        </w:rPr>
        <w:t xml:space="preserve"> mais il est évident </w:t>
      </w:r>
      <w:r w:rsidR="004C6887">
        <w:rPr>
          <w:sz w:val="24"/>
          <w:szCs w:val="24"/>
        </w:rPr>
        <w:t>qu’on retrouve chaque triangle sous la forme (AB,AC) et (AC,AB).</w:t>
      </w:r>
    </w:p>
    <w:p w:rsidR="004C6887" w:rsidRPr="005877A1" w:rsidRDefault="004C6887" w:rsidP="00CF156A">
      <w:pPr>
        <w:spacing w:after="0"/>
        <w:rPr>
          <w:b/>
          <w:i/>
          <w:sz w:val="24"/>
          <w:szCs w:val="24"/>
        </w:rPr>
      </w:pPr>
      <w:r w:rsidRPr="005877A1">
        <w:rPr>
          <w:b/>
          <w:i/>
          <w:sz w:val="24"/>
          <w:szCs w:val="24"/>
        </w:rPr>
        <w:t xml:space="preserve">Sont pythagoriciens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43"/>
        <w:gridCol w:w="2544"/>
        <w:gridCol w:w="2544"/>
        <w:gridCol w:w="2544"/>
      </w:tblGrid>
      <w:tr w:rsidR="004C6887" w:rsidTr="004C6887">
        <w:trPr>
          <w:trHeight w:val="1541"/>
        </w:trPr>
        <w:tc>
          <w:tcPr>
            <w:tcW w:w="2543" w:type="dxa"/>
          </w:tcPr>
          <w:tbl>
            <w:tblPr>
              <w:tblStyle w:val="Grilledutableau"/>
              <w:tblW w:w="0" w:type="auto"/>
              <w:tblLook w:val="04A0"/>
            </w:tblPr>
            <w:tblGrid>
              <w:gridCol w:w="770"/>
              <w:gridCol w:w="771"/>
              <w:gridCol w:w="771"/>
            </w:tblGrid>
            <w:tr w:rsidR="004C6887" w:rsidTr="004C6887">
              <w:tc>
                <w:tcPr>
                  <w:tcW w:w="770" w:type="dxa"/>
                </w:tcPr>
                <w:p w:rsidR="004C6887" w:rsidRPr="004C6887" w:rsidRDefault="004C6887" w:rsidP="00CF156A">
                  <w:pPr>
                    <w:rPr>
                      <w:b/>
                      <w:sz w:val="24"/>
                      <w:szCs w:val="24"/>
                    </w:rPr>
                  </w:pPr>
                  <w:r w:rsidRPr="004C6887">
                    <w:rPr>
                      <w:b/>
                      <w:sz w:val="24"/>
                      <w:szCs w:val="24"/>
                    </w:rPr>
                    <w:t>AB</w:t>
                  </w:r>
                </w:p>
              </w:tc>
              <w:tc>
                <w:tcPr>
                  <w:tcW w:w="771" w:type="dxa"/>
                </w:tcPr>
                <w:p w:rsidR="004C6887" w:rsidRPr="004C6887" w:rsidRDefault="004C6887" w:rsidP="00CF156A">
                  <w:pPr>
                    <w:rPr>
                      <w:b/>
                      <w:sz w:val="24"/>
                      <w:szCs w:val="24"/>
                    </w:rPr>
                  </w:pPr>
                  <w:r w:rsidRPr="004C6887">
                    <w:rPr>
                      <w:b/>
                      <w:sz w:val="24"/>
                      <w:szCs w:val="24"/>
                    </w:rPr>
                    <w:t>AC</w:t>
                  </w:r>
                </w:p>
              </w:tc>
              <w:tc>
                <w:tcPr>
                  <w:tcW w:w="771" w:type="dxa"/>
                </w:tcPr>
                <w:p w:rsidR="004C6887" w:rsidRPr="004C6887" w:rsidRDefault="004C6887" w:rsidP="00CF156A">
                  <w:pPr>
                    <w:rPr>
                      <w:b/>
                      <w:sz w:val="24"/>
                      <w:szCs w:val="24"/>
                    </w:rPr>
                  </w:pPr>
                  <w:r w:rsidRPr="004C6887">
                    <w:rPr>
                      <w:b/>
                      <w:sz w:val="24"/>
                      <w:szCs w:val="24"/>
                    </w:rPr>
                    <w:t>BC</w:t>
                  </w:r>
                </w:p>
              </w:tc>
            </w:tr>
            <w:tr w:rsidR="004C6887" w:rsidTr="004C6887">
              <w:tc>
                <w:tcPr>
                  <w:tcW w:w="770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4C6887" w:rsidTr="004C6887">
              <w:tc>
                <w:tcPr>
                  <w:tcW w:w="770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4C6887" w:rsidTr="004C6887">
              <w:tc>
                <w:tcPr>
                  <w:tcW w:w="770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13</w:t>
                  </w:r>
                </w:p>
              </w:tc>
            </w:tr>
          </w:tbl>
          <w:p w:rsidR="004C6887" w:rsidRDefault="004C6887" w:rsidP="00CF156A">
            <w:pPr>
              <w:rPr>
                <w:sz w:val="24"/>
                <w:szCs w:val="24"/>
              </w:rPr>
            </w:pPr>
          </w:p>
        </w:tc>
        <w:tc>
          <w:tcPr>
            <w:tcW w:w="2544" w:type="dxa"/>
          </w:tcPr>
          <w:tbl>
            <w:tblPr>
              <w:tblStyle w:val="Grilledutableau"/>
              <w:tblW w:w="0" w:type="auto"/>
              <w:tblLook w:val="04A0"/>
            </w:tblPr>
            <w:tblGrid>
              <w:gridCol w:w="771"/>
              <w:gridCol w:w="771"/>
              <w:gridCol w:w="771"/>
            </w:tblGrid>
            <w:tr w:rsidR="004C6887" w:rsidTr="004C6887"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c>
            </w:tr>
            <w:tr w:rsidR="004C6887" w:rsidTr="004C6887"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c>
            </w:tr>
            <w:tr w:rsidR="004C6887" w:rsidTr="004C6887"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17</w:t>
                  </w:r>
                </w:p>
              </w:tc>
            </w:tr>
            <w:tr w:rsidR="004C6887" w:rsidTr="004C6887"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15</w:t>
                  </w:r>
                </w:p>
              </w:tc>
            </w:tr>
          </w:tbl>
          <w:p w:rsidR="004C6887" w:rsidRDefault="004C6887" w:rsidP="00CF156A">
            <w:pPr>
              <w:rPr>
                <w:sz w:val="24"/>
                <w:szCs w:val="24"/>
              </w:rPr>
            </w:pPr>
          </w:p>
        </w:tc>
        <w:tc>
          <w:tcPr>
            <w:tcW w:w="2544" w:type="dxa"/>
          </w:tcPr>
          <w:tbl>
            <w:tblPr>
              <w:tblStyle w:val="Grilledutableau"/>
              <w:tblW w:w="0" w:type="auto"/>
              <w:tblLook w:val="04A0"/>
            </w:tblPr>
            <w:tblGrid>
              <w:gridCol w:w="771"/>
              <w:gridCol w:w="771"/>
              <w:gridCol w:w="771"/>
            </w:tblGrid>
            <w:tr w:rsidR="004C6887" w:rsidTr="004C6887"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13</w:t>
                  </w:r>
                </w:p>
              </w:tc>
            </w:tr>
            <w:tr w:rsidR="004C6887" w:rsidTr="004C6887"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15</w:t>
                  </w:r>
                </w:p>
              </w:tc>
            </w:tr>
            <w:tr w:rsidR="004C6887" w:rsidTr="004C6887"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</w:t>
                  </w:r>
                </w:p>
              </w:tc>
            </w:tr>
            <w:tr w:rsidR="004C6887" w:rsidTr="004C6887"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17</w:t>
                  </w:r>
                </w:p>
              </w:tc>
            </w:tr>
          </w:tbl>
          <w:p w:rsidR="004C6887" w:rsidRDefault="004C6887" w:rsidP="00CF156A">
            <w:pPr>
              <w:rPr>
                <w:sz w:val="24"/>
                <w:szCs w:val="24"/>
              </w:rPr>
            </w:pPr>
          </w:p>
        </w:tc>
        <w:tc>
          <w:tcPr>
            <w:tcW w:w="2544" w:type="dxa"/>
          </w:tcPr>
          <w:tbl>
            <w:tblPr>
              <w:tblStyle w:val="Grilledutableau"/>
              <w:tblW w:w="0" w:type="auto"/>
              <w:tblLook w:val="04A0"/>
            </w:tblPr>
            <w:tblGrid>
              <w:gridCol w:w="771"/>
              <w:gridCol w:w="771"/>
              <w:gridCol w:w="771"/>
            </w:tblGrid>
            <w:tr w:rsidR="004C6887" w:rsidTr="004C6887"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25</w:t>
                  </w:r>
                </w:p>
              </w:tc>
            </w:tr>
            <w:tr w:rsidR="004C6887" w:rsidTr="004C6887"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</w:t>
                  </w:r>
                </w:p>
              </w:tc>
            </w:tr>
            <w:tr w:rsidR="004C6887" w:rsidTr="004C6887"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25</w:t>
                  </w:r>
                </w:p>
              </w:tc>
            </w:tr>
            <w:tr w:rsidR="004C6887" w:rsidTr="004C6887"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71" w:type="dxa"/>
                </w:tcPr>
                <w:p w:rsidR="004C6887" w:rsidRDefault="004C6887" w:rsidP="00CF156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C6887" w:rsidRDefault="004C6887" w:rsidP="00CF156A">
            <w:pPr>
              <w:rPr>
                <w:sz w:val="24"/>
                <w:szCs w:val="24"/>
              </w:rPr>
            </w:pPr>
          </w:p>
        </w:tc>
      </w:tr>
    </w:tbl>
    <w:p w:rsidR="004C6887" w:rsidRDefault="004C6887" w:rsidP="00CF156A">
      <w:pPr>
        <w:spacing w:after="0"/>
        <w:rPr>
          <w:sz w:val="24"/>
          <w:szCs w:val="24"/>
        </w:rPr>
      </w:pPr>
      <w:r w:rsidRPr="005877A1">
        <w:rPr>
          <w:b/>
          <w:i/>
          <w:sz w:val="24"/>
          <w:szCs w:val="24"/>
        </w:rPr>
        <w:t>Sont héroniens</w:t>
      </w:r>
      <w:r>
        <w:rPr>
          <w:sz w:val="24"/>
          <w:szCs w:val="24"/>
        </w:rPr>
        <w:t> :</w:t>
      </w:r>
      <w:r w:rsidR="005877A1">
        <w:rPr>
          <w:sz w:val="24"/>
          <w:szCs w:val="24"/>
        </w:rPr>
        <w:t xml:space="preserve"> là encore c’est le même triangle sous forme (AB,AC) puis (AC,AB) :</w:t>
      </w:r>
    </w:p>
    <w:tbl>
      <w:tblPr>
        <w:tblStyle w:val="Grilledutableau"/>
        <w:tblW w:w="0" w:type="auto"/>
        <w:tblInd w:w="817" w:type="dxa"/>
        <w:tblLook w:val="04A0"/>
      </w:tblPr>
      <w:tblGrid>
        <w:gridCol w:w="1134"/>
        <w:gridCol w:w="1134"/>
        <w:gridCol w:w="1134"/>
        <w:gridCol w:w="1276"/>
        <w:gridCol w:w="1134"/>
        <w:gridCol w:w="1134"/>
      </w:tblGrid>
      <w:tr w:rsidR="00C67803" w:rsidTr="005877A1">
        <w:tc>
          <w:tcPr>
            <w:tcW w:w="1134" w:type="dxa"/>
          </w:tcPr>
          <w:p w:rsidR="00C67803" w:rsidRPr="005877A1" w:rsidRDefault="00C67803" w:rsidP="00CF156A">
            <w:pPr>
              <w:rPr>
                <w:b/>
                <w:sz w:val="24"/>
                <w:szCs w:val="24"/>
              </w:rPr>
            </w:pPr>
            <w:r w:rsidRPr="005877A1">
              <w:rPr>
                <w:b/>
                <w:sz w:val="24"/>
                <w:szCs w:val="24"/>
              </w:rPr>
              <w:t>AB</w:t>
            </w:r>
          </w:p>
        </w:tc>
        <w:tc>
          <w:tcPr>
            <w:tcW w:w="1134" w:type="dxa"/>
          </w:tcPr>
          <w:p w:rsidR="00C67803" w:rsidRPr="005877A1" w:rsidRDefault="00C67803" w:rsidP="00CF156A">
            <w:pPr>
              <w:rPr>
                <w:b/>
                <w:sz w:val="24"/>
                <w:szCs w:val="24"/>
              </w:rPr>
            </w:pPr>
            <w:r w:rsidRPr="005877A1">
              <w:rPr>
                <w:b/>
                <w:sz w:val="24"/>
                <w:szCs w:val="24"/>
              </w:rPr>
              <w:t>AC</w:t>
            </w:r>
          </w:p>
        </w:tc>
        <w:tc>
          <w:tcPr>
            <w:tcW w:w="1134" w:type="dxa"/>
          </w:tcPr>
          <w:p w:rsidR="00C67803" w:rsidRPr="005877A1" w:rsidRDefault="00C67803" w:rsidP="00CF156A">
            <w:pPr>
              <w:rPr>
                <w:b/>
                <w:sz w:val="24"/>
                <w:szCs w:val="24"/>
              </w:rPr>
            </w:pPr>
            <w:r w:rsidRPr="005877A1">
              <w:rPr>
                <w:b/>
                <w:sz w:val="24"/>
                <w:szCs w:val="24"/>
              </w:rPr>
              <w:t>BC</w:t>
            </w:r>
          </w:p>
        </w:tc>
        <w:tc>
          <w:tcPr>
            <w:tcW w:w="1276" w:type="dxa"/>
          </w:tcPr>
          <w:p w:rsidR="00C67803" w:rsidRPr="005877A1" w:rsidRDefault="00C67803" w:rsidP="00CF156A">
            <w:pPr>
              <w:rPr>
                <w:b/>
                <w:sz w:val="24"/>
                <w:szCs w:val="24"/>
              </w:rPr>
            </w:pPr>
            <w:r w:rsidRPr="005877A1">
              <w:rPr>
                <w:b/>
                <w:sz w:val="24"/>
                <w:szCs w:val="24"/>
              </w:rPr>
              <w:t>BH</w:t>
            </w:r>
          </w:p>
        </w:tc>
        <w:tc>
          <w:tcPr>
            <w:tcW w:w="1134" w:type="dxa"/>
          </w:tcPr>
          <w:p w:rsidR="00C67803" w:rsidRPr="005877A1" w:rsidRDefault="00C67803" w:rsidP="00CF156A">
            <w:pPr>
              <w:rPr>
                <w:b/>
                <w:sz w:val="24"/>
                <w:szCs w:val="24"/>
              </w:rPr>
            </w:pPr>
            <w:r w:rsidRPr="005877A1">
              <w:rPr>
                <w:b/>
                <w:sz w:val="24"/>
                <w:szCs w:val="24"/>
              </w:rPr>
              <w:t>CH</w:t>
            </w:r>
          </w:p>
        </w:tc>
        <w:tc>
          <w:tcPr>
            <w:tcW w:w="1134" w:type="dxa"/>
          </w:tcPr>
          <w:p w:rsidR="00C67803" w:rsidRPr="005877A1" w:rsidRDefault="00C67803" w:rsidP="00CF156A">
            <w:pPr>
              <w:rPr>
                <w:b/>
                <w:sz w:val="24"/>
                <w:szCs w:val="24"/>
              </w:rPr>
            </w:pPr>
            <w:r w:rsidRPr="005877A1">
              <w:rPr>
                <w:b/>
                <w:sz w:val="24"/>
                <w:szCs w:val="24"/>
              </w:rPr>
              <w:t>AH</w:t>
            </w:r>
          </w:p>
        </w:tc>
      </w:tr>
      <w:tr w:rsidR="00C67803" w:rsidTr="005877A1">
        <w:tc>
          <w:tcPr>
            <w:tcW w:w="1134" w:type="dxa"/>
          </w:tcPr>
          <w:p w:rsidR="00C67803" w:rsidRDefault="004C6887" w:rsidP="00CF15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C67803" w:rsidRDefault="004C6887" w:rsidP="00CF15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C67803" w:rsidRDefault="004C6887" w:rsidP="00CF15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C67803" w:rsidRDefault="005877A1" w:rsidP="00CF15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C67803" w:rsidRDefault="005877A1" w:rsidP="00CF15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C67803" w:rsidRDefault="005877A1" w:rsidP="00CF15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C67803" w:rsidTr="005877A1">
        <w:tc>
          <w:tcPr>
            <w:tcW w:w="1134" w:type="dxa"/>
          </w:tcPr>
          <w:p w:rsidR="00C67803" w:rsidRDefault="005877A1" w:rsidP="00CF15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C67803" w:rsidRDefault="005877A1" w:rsidP="00CF15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C67803" w:rsidRDefault="005877A1" w:rsidP="00CF15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C67803" w:rsidRDefault="005877A1" w:rsidP="00CF15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C67803" w:rsidRDefault="005877A1" w:rsidP="00CF15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C67803" w:rsidRDefault="005877A1" w:rsidP="00CF15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C67803" w:rsidRDefault="00C67803" w:rsidP="00CF156A">
      <w:pPr>
        <w:spacing w:after="0"/>
        <w:rPr>
          <w:sz w:val="24"/>
          <w:szCs w:val="24"/>
        </w:rPr>
      </w:pPr>
    </w:p>
    <w:p w:rsidR="005877A1" w:rsidRDefault="005877A1" w:rsidP="00CF156A">
      <w:pPr>
        <w:spacing w:after="0"/>
        <w:rPr>
          <w:sz w:val="24"/>
          <w:szCs w:val="24"/>
        </w:rPr>
      </w:pPr>
      <w:r w:rsidRPr="005877A1">
        <w:rPr>
          <w:b/>
          <w:sz w:val="24"/>
          <w:szCs w:val="24"/>
          <w:u w:val="single"/>
        </w:rPr>
        <w:t>Remarque :</w:t>
      </w:r>
      <w:r>
        <w:rPr>
          <w:sz w:val="24"/>
          <w:szCs w:val="24"/>
        </w:rPr>
        <w:t xml:space="preserve"> on peut démontrer que les triangles pythagoriciens sont ceux pour qui il existe des entiers k, u ,v tels que AB = k(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-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) ; AC = 2 k u v ; BC = </w:t>
      </w:r>
      <w:r>
        <w:rPr>
          <w:sz w:val="24"/>
          <w:szCs w:val="24"/>
        </w:rPr>
        <w:t xml:space="preserve">k(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 xml:space="preserve"> +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>).</w:t>
      </w:r>
    </w:p>
    <w:sectPr w:rsidR="005877A1" w:rsidSect="005774F3">
      <w:pgSz w:w="11906" w:h="16838"/>
      <w:pgMar w:top="851" w:right="737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70DD0"/>
    <w:rsid w:val="000772BB"/>
    <w:rsid w:val="00215CAC"/>
    <w:rsid w:val="00281D48"/>
    <w:rsid w:val="00282FBE"/>
    <w:rsid w:val="0034799D"/>
    <w:rsid w:val="003562DE"/>
    <w:rsid w:val="00371724"/>
    <w:rsid w:val="0042571F"/>
    <w:rsid w:val="004C6887"/>
    <w:rsid w:val="00524A4F"/>
    <w:rsid w:val="005774F3"/>
    <w:rsid w:val="005877A1"/>
    <w:rsid w:val="006D223B"/>
    <w:rsid w:val="007F04F2"/>
    <w:rsid w:val="00A631E0"/>
    <w:rsid w:val="00B83719"/>
    <w:rsid w:val="00C31C4E"/>
    <w:rsid w:val="00C67803"/>
    <w:rsid w:val="00C70DD0"/>
    <w:rsid w:val="00CF156A"/>
    <w:rsid w:val="00D05A76"/>
    <w:rsid w:val="00E01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A7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70D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63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31E0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B8371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4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11</cp:revision>
  <dcterms:created xsi:type="dcterms:W3CDTF">2009-10-22T20:48:00Z</dcterms:created>
  <dcterms:modified xsi:type="dcterms:W3CDTF">2009-10-26T22:03:00Z</dcterms:modified>
</cp:coreProperties>
</file>